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4F" w:rsidRPr="00933B4F" w:rsidRDefault="00933B4F">
      <w:pPr>
        <w:rPr>
          <w:rFonts w:ascii="Times New Roman" w:hAnsi="Times New Roman" w:cs="Times New Roman"/>
          <w:b/>
          <w:sz w:val="28"/>
          <w:szCs w:val="28"/>
        </w:rPr>
      </w:pPr>
      <w:r w:rsidRPr="00933B4F">
        <w:rPr>
          <w:rFonts w:ascii="Times New Roman" w:hAnsi="Times New Roman" w:cs="Times New Roman"/>
          <w:b/>
          <w:sz w:val="28"/>
          <w:szCs w:val="28"/>
        </w:rPr>
        <w:t>Федеральный закон "Об образовании в Российской Федерации" РФ № 273-ФЗ от 1 сентября 2013 г. Ст.92. Государственная аккредитация образовательной деятельности</w:t>
      </w:r>
    </w:p>
    <w:p w:rsidR="00F315AD" w:rsidRPr="00933B4F" w:rsidRDefault="00933B4F">
      <w:pPr>
        <w:rPr>
          <w:rFonts w:ascii="Times New Roman" w:hAnsi="Times New Roman" w:cs="Times New Roman"/>
          <w:sz w:val="28"/>
          <w:szCs w:val="28"/>
        </w:rPr>
      </w:pPr>
      <w:r w:rsidRPr="00933B4F">
        <w:rPr>
          <w:rFonts w:ascii="Times New Roman" w:hAnsi="Times New Roman" w:cs="Times New Roman"/>
          <w:sz w:val="28"/>
          <w:szCs w:val="28"/>
        </w:rPr>
        <w:t xml:space="preserve">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  <w:bookmarkStart w:id="0" w:name="_GoBack"/>
      <w:bookmarkEnd w:id="0"/>
    </w:p>
    <w:sectPr w:rsidR="00F315AD" w:rsidRPr="0093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4F"/>
    <w:rsid w:val="00180737"/>
    <w:rsid w:val="001F346E"/>
    <w:rsid w:val="00933B4F"/>
    <w:rsid w:val="00F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2024-10-20T11:23:00Z</cp:lastPrinted>
  <dcterms:created xsi:type="dcterms:W3CDTF">2024-10-20T11:22:00Z</dcterms:created>
  <dcterms:modified xsi:type="dcterms:W3CDTF">2024-10-20T14:21:00Z</dcterms:modified>
</cp:coreProperties>
</file>